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0D73" w14:textId="77777777" w:rsidR="007B2A78" w:rsidRDefault="007B2A78" w:rsidP="007B2A78">
      <w:pPr>
        <w:pStyle w:val="Heading1"/>
        <w:rPr>
          <w:lang w:val="de-DE"/>
        </w:rPr>
      </w:pPr>
      <w:r w:rsidRPr="007B2A78">
        <w:rPr>
          <w:lang w:val="de-DE"/>
        </w:rPr>
        <w:t>Informationsblatt zur Zugänglichkeit eines Dienstes gemäß dem Gesetz vom 8. März 2023</w:t>
      </w:r>
    </w:p>
    <w:p w14:paraId="5CD346BF" w14:textId="6ED4A4E0" w:rsidR="00160E3A" w:rsidRPr="00827B73" w:rsidRDefault="00160E3A" w:rsidP="007B2A78">
      <w:pPr>
        <w:pStyle w:val="Heading2"/>
        <w:rPr>
          <w:lang w:val="de-DE"/>
        </w:rPr>
      </w:pPr>
      <w:r w:rsidRPr="00827B73">
        <w:rPr>
          <w:lang w:val="de-DE"/>
        </w:rPr>
        <w:t>Übersicht</w:t>
      </w:r>
    </w:p>
    <w:p w14:paraId="304E0799" w14:textId="77777777" w:rsidR="00160E3A" w:rsidRPr="00827B73" w:rsidRDefault="00160E3A" w:rsidP="00160E3A">
      <w:pPr>
        <w:rPr>
          <w:lang w:val="de-DE"/>
        </w:rPr>
      </w:pPr>
      <w:r w:rsidRPr="00827B73">
        <w:rPr>
          <w:lang w:val="de-DE"/>
        </w:rPr>
        <w:t>D</w:t>
      </w:r>
      <w:r>
        <w:rPr>
          <w:lang w:val="de-DE"/>
        </w:rPr>
        <w:t>ie</w:t>
      </w:r>
      <w:r w:rsidRPr="00827B73">
        <w:rPr>
          <w:lang w:val="de-DE"/>
        </w:rPr>
        <w:t xml:space="preserve"> Dienst</w:t>
      </w:r>
      <w:r>
        <w:rPr>
          <w:lang w:val="de-DE"/>
        </w:rPr>
        <w:t>leistung</w:t>
      </w:r>
      <w:r w:rsidRPr="00827B73">
        <w:rPr>
          <w:lang w:val="de-DE"/>
        </w:rPr>
        <w:t xml:space="preserve"> [Name de</w:t>
      </w:r>
      <w:r>
        <w:rPr>
          <w:lang w:val="de-DE"/>
        </w:rPr>
        <w:t>r</w:t>
      </w:r>
      <w:r w:rsidRPr="00827B73">
        <w:rPr>
          <w:lang w:val="de-DE"/>
        </w:rPr>
        <w:t xml:space="preserve"> Dienst</w:t>
      </w:r>
      <w:r>
        <w:rPr>
          <w:lang w:val="de-DE"/>
        </w:rPr>
        <w:t>l</w:t>
      </w:r>
      <w:r w:rsidRPr="00827B73">
        <w:rPr>
          <w:lang w:val="de-DE"/>
        </w:rPr>
        <w:t>e</w:t>
      </w:r>
      <w:r>
        <w:rPr>
          <w:lang w:val="de-DE"/>
        </w:rPr>
        <w:t>i</w:t>
      </w:r>
      <w:r w:rsidRPr="00827B73">
        <w:rPr>
          <w:lang w:val="de-DE"/>
        </w:rPr>
        <w:t>s</w:t>
      </w:r>
      <w:r>
        <w:rPr>
          <w:lang w:val="de-DE"/>
        </w:rPr>
        <w:t>tung</w:t>
      </w:r>
      <w:r w:rsidRPr="00827B73">
        <w:rPr>
          <w:lang w:val="de-DE"/>
        </w:rPr>
        <w:t>] unterliegt dem Gesetz vom 8. März 2023 über die Barrierefreiheit von Produkten und Dienstleistungen.</w:t>
      </w:r>
    </w:p>
    <w:p w14:paraId="3C8635E0" w14:textId="77777777" w:rsidR="00160E3A" w:rsidRPr="00827B73" w:rsidRDefault="00160E3A" w:rsidP="00160E3A">
      <w:pPr>
        <w:pStyle w:val="ListParagraph"/>
        <w:numPr>
          <w:ilvl w:val="0"/>
          <w:numId w:val="4"/>
        </w:numPr>
        <w:rPr>
          <w:lang w:val="de-DE"/>
        </w:rPr>
      </w:pPr>
      <w:r w:rsidRPr="00827B73">
        <w:rPr>
          <w:b/>
          <w:bCs/>
          <w:lang w:val="de-DE"/>
        </w:rPr>
        <w:t xml:space="preserve">Art der Dienstleistung: </w:t>
      </w:r>
      <w:r w:rsidRPr="00827B73">
        <w:rPr>
          <w:lang w:val="de-DE"/>
        </w:rPr>
        <w:t xml:space="preserve">(ausgewählt aus: Bankdienstleistung, </w:t>
      </w:r>
      <w:r>
        <w:rPr>
          <w:lang w:val="de-DE"/>
        </w:rPr>
        <w:t>elektronischer Handel</w:t>
      </w:r>
      <w:r w:rsidRPr="00827B73">
        <w:rPr>
          <w:lang w:val="de-DE"/>
        </w:rPr>
        <w:t xml:space="preserve">, </w:t>
      </w:r>
      <w:r>
        <w:rPr>
          <w:lang w:val="de-DE"/>
        </w:rPr>
        <w:t>elektronisches Buch</w:t>
      </w:r>
      <w:r w:rsidRPr="00827B73">
        <w:rPr>
          <w:lang w:val="de-DE"/>
        </w:rPr>
        <w:t>, audiovisuelle Dienstleistung, Transportdienstleistung, Notrufnummer)</w:t>
      </w:r>
    </w:p>
    <w:p w14:paraId="03CD9C2F" w14:textId="77777777" w:rsidR="00160E3A" w:rsidRPr="00827B73" w:rsidRDefault="00160E3A" w:rsidP="00160E3A">
      <w:pPr>
        <w:pStyle w:val="ListParagraph"/>
        <w:numPr>
          <w:ilvl w:val="0"/>
          <w:numId w:val="4"/>
        </w:numPr>
        <w:rPr>
          <w:lang w:val="de-DE"/>
        </w:rPr>
      </w:pPr>
      <w:r w:rsidRPr="00827B73">
        <w:rPr>
          <w:b/>
          <w:bCs/>
          <w:lang w:val="de-DE"/>
        </w:rPr>
        <w:t xml:space="preserve">Umfang der Dienstleistung: </w:t>
      </w:r>
      <w:r w:rsidRPr="00827B73">
        <w:rPr>
          <w:lang w:val="de-DE"/>
        </w:rPr>
        <w:t>Welche Seiten oder Bildschirme sind betroffen?</w:t>
      </w:r>
    </w:p>
    <w:p w14:paraId="01ED6755" w14:textId="77777777" w:rsidR="00160E3A" w:rsidRPr="00827B73" w:rsidRDefault="00160E3A" w:rsidP="00160E3A">
      <w:pPr>
        <w:pStyle w:val="ListParagraph"/>
        <w:numPr>
          <w:ilvl w:val="0"/>
          <w:numId w:val="4"/>
        </w:numPr>
        <w:rPr>
          <w:lang w:val="de-DE"/>
        </w:rPr>
      </w:pPr>
      <w:r w:rsidRPr="00827B73">
        <w:rPr>
          <w:b/>
          <w:bCs/>
          <w:lang w:val="de-DE"/>
        </w:rPr>
        <w:t xml:space="preserve">Allgemeine Beschreibung der Dienstleistung: </w:t>
      </w:r>
      <w:r w:rsidRPr="00827B73">
        <w:rPr>
          <w:lang w:val="de-DE"/>
        </w:rPr>
        <w:t>Stellen Sie die Dienstleistung in wenigen Sätzen vor.</w:t>
      </w:r>
    </w:p>
    <w:p w14:paraId="0BA1DA76" w14:textId="77777777" w:rsidR="00160E3A" w:rsidRPr="00827B73" w:rsidRDefault="00160E3A" w:rsidP="00160E3A">
      <w:pPr>
        <w:pStyle w:val="ListParagraph"/>
        <w:numPr>
          <w:ilvl w:val="0"/>
          <w:numId w:val="4"/>
        </w:numPr>
        <w:rPr>
          <w:lang w:val="de-DE"/>
        </w:rPr>
      </w:pPr>
      <w:r w:rsidRPr="00827B73">
        <w:rPr>
          <w:b/>
          <w:bCs/>
          <w:lang w:val="de-DE"/>
        </w:rPr>
        <w:t xml:space="preserve">Beschreibung der geltenden Anforderungen: </w:t>
      </w:r>
      <w:r w:rsidRPr="00827B73">
        <w:rPr>
          <w:lang w:val="de-DE"/>
        </w:rPr>
        <w:t>z. B. geltende Normen, falls keine Norm in Kraft ist, Auflistung der Anforderungen gemäß Anhang I der europäischen Richtlinie</w:t>
      </w:r>
    </w:p>
    <w:p w14:paraId="5B468549" w14:textId="77777777" w:rsidR="00160E3A" w:rsidRPr="00827B73" w:rsidRDefault="00160E3A" w:rsidP="007B2A78">
      <w:pPr>
        <w:pStyle w:val="Heading2"/>
        <w:rPr>
          <w:lang w:val="de-DE"/>
        </w:rPr>
      </w:pPr>
      <w:r w:rsidRPr="00827B73">
        <w:rPr>
          <w:lang w:val="de-DE"/>
        </w:rPr>
        <w:t>Funktionsweise des Dienstes</w:t>
      </w:r>
    </w:p>
    <w:p w14:paraId="3B7416A1" w14:textId="77777777" w:rsidR="00160E3A" w:rsidRPr="00827B73" w:rsidRDefault="00160E3A" w:rsidP="00160E3A">
      <w:pPr>
        <w:pStyle w:val="ListParagraph"/>
        <w:numPr>
          <w:ilvl w:val="0"/>
          <w:numId w:val="1"/>
        </w:numPr>
        <w:rPr>
          <w:b/>
          <w:bCs/>
          <w:lang w:val="de-DE"/>
        </w:rPr>
      </w:pPr>
      <w:r w:rsidRPr="00827B73">
        <w:rPr>
          <w:b/>
          <w:bCs/>
          <w:lang w:val="de-DE"/>
        </w:rPr>
        <w:t>Benutzerhandbuch</w:t>
      </w:r>
    </w:p>
    <w:p w14:paraId="6F94F63A" w14:textId="77777777" w:rsidR="00160E3A" w:rsidRPr="00827B73" w:rsidRDefault="00160E3A" w:rsidP="00160E3A">
      <w:pPr>
        <w:pStyle w:val="ListParagraph"/>
        <w:numPr>
          <w:ilvl w:val="0"/>
          <w:numId w:val="1"/>
        </w:numPr>
        <w:rPr>
          <w:lang w:val="de-DE"/>
        </w:rPr>
      </w:pPr>
      <w:r w:rsidRPr="00827B73">
        <w:rPr>
          <w:b/>
          <w:bCs/>
          <w:lang w:val="de-DE"/>
        </w:rPr>
        <w:t xml:space="preserve">Beschreibung der Barrierefreiheitsfunktionen </w:t>
      </w:r>
      <w:r w:rsidRPr="00827B73">
        <w:rPr>
          <w:lang w:val="de-DE"/>
        </w:rPr>
        <w:t xml:space="preserve">und deren Aktivierung und Verwendung, sofern vorhanden. </w:t>
      </w:r>
      <w:r w:rsidRPr="00827B73">
        <w:rPr>
          <w:lang w:val="de-DE"/>
        </w:rPr>
        <w:br/>
      </w:r>
      <w:r w:rsidRPr="00827B73">
        <w:rPr>
          <w:rFonts w:ascii="Times New Roman" w:eastAsia="Times New Roman" w:hAnsi="Times New Roman" w:cs="Times New Roman"/>
          <w:lang w:val="de-DE"/>
        </w:rPr>
        <w:t xml:space="preserve">Beispiele für Barrierefreiheitsfunktionen: Modus für erhöhten Kontrast, Vergrößerung der Schriftgröße, vereinfachte Sprache usw. Beschreiben Sie die angebotenen Barrierefreiheitsfunktionen. Erläutern Sie, wie die Barrierefreiheitsfunktionen verwendet werden. Beschreiben Sie die Komponenten, die mit </w:t>
      </w:r>
      <w:proofErr w:type="spellStart"/>
      <w:r w:rsidRPr="00827B73">
        <w:rPr>
          <w:rFonts w:ascii="Times New Roman" w:eastAsia="Times New Roman" w:hAnsi="Times New Roman" w:cs="Times New Roman"/>
          <w:lang w:val="de-DE"/>
        </w:rPr>
        <w:t>assistiven</w:t>
      </w:r>
      <w:proofErr w:type="spellEnd"/>
      <w:r w:rsidRPr="00827B73">
        <w:rPr>
          <w:rFonts w:ascii="Times New Roman" w:eastAsia="Times New Roman" w:hAnsi="Times New Roman" w:cs="Times New Roman"/>
          <w:lang w:val="de-DE"/>
        </w:rPr>
        <w:t xml:space="preserve"> Technologien nicht kompatibel sind.</w:t>
      </w:r>
    </w:p>
    <w:p w14:paraId="40B703CF" w14:textId="77777777" w:rsidR="00160E3A" w:rsidRPr="00BC55DC" w:rsidRDefault="00160E3A" w:rsidP="007B2A78">
      <w:pPr>
        <w:pStyle w:val="Heading2"/>
        <w:rPr>
          <w:lang w:val="de-DE"/>
        </w:rPr>
      </w:pPr>
      <w:r w:rsidRPr="00BC55DC">
        <w:rPr>
          <w:lang w:val="de-DE"/>
        </w:rPr>
        <w:t>Stand der Vereinbarkeit mit den Anforderungen</w:t>
      </w:r>
    </w:p>
    <w:p w14:paraId="4819F60A" w14:textId="77777777" w:rsidR="00160E3A" w:rsidRPr="00827B73" w:rsidRDefault="00160E3A" w:rsidP="00160E3A">
      <w:pPr>
        <w:rPr>
          <w:lang w:val="de-DE"/>
        </w:rPr>
      </w:pPr>
      <w:r w:rsidRPr="00827B73">
        <w:rPr>
          <w:lang w:val="de-DE"/>
        </w:rPr>
        <w:t>D</w:t>
      </w:r>
      <w:r>
        <w:rPr>
          <w:lang w:val="de-DE"/>
        </w:rPr>
        <w:t>i</w:t>
      </w:r>
      <w:r w:rsidRPr="00827B73">
        <w:rPr>
          <w:lang w:val="de-DE"/>
        </w:rPr>
        <w:t>e vorliegende Dienst</w:t>
      </w:r>
      <w:r>
        <w:rPr>
          <w:lang w:val="de-DE"/>
        </w:rPr>
        <w:t>leistung</w:t>
      </w:r>
      <w:r w:rsidRPr="00827B73">
        <w:rPr>
          <w:lang w:val="de-DE"/>
        </w:rPr>
        <w:t xml:space="preserve"> [entspricht vollständig / entspricht nicht] den [geltenden Normen].</w:t>
      </w:r>
    </w:p>
    <w:p w14:paraId="2700AF4E" w14:textId="77777777" w:rsidR="00160E3A" w:rsidRPr="00827B73" w:rsidRDefault="00160E3A" w:rsidP="00160E3A">
      <w:pPr>
        <w:rPr>
          <w:lang w:val="de-DE"/>
        </w:rPr>
      </w:pPr>
      <w:r w:rsidRPr="00827B73">
        <w:rPr>
          <w:lang w:val="de-DE"/>
        </w:rPr>
        <w:t>Geben Sie „vollständig konform” an, wenn 100 % der Anforderungen erfüllt sind, andernfalls „nicht konform”. Geben Sie an, anhand welcher Normen die Bewertung vorgenommen wurde.</w:t>
      </w:r>
    </w:p>
    <w:p w14:paraId="60521CB9" w14:textId="77777777" w:rsidR="00160E3A" w:rsidRPr="00827B73" w:rsidRDefault="00160E3A" w:rsidP="00160E3A">
      <w:pPr>
        <w:rPr>
          <w:lang w:val="de-DE"/>
        </w:rPr>
      </w:pPr>
      <w:r w:rsidRPr="00827B73">
        <w:rPr>
          <w:lang w:val="de-DE"/>
        </w:rPr>
        <w:t>Beispiel: D</w:t>
      </w:r>
      <w:r>
        <w:rPr>
          <w:lang w:val="de-DE"/>
        </w:rPr>
        <w:t>i</w:t>
      </w:r>
      <w:r w:rsidRPr="00827B73">
        <w:rPr>
          <w:lang w:val="de-DE"/>
        </w:rPr>
        <w:t>e vorliegende Dienst</w:t>
      </w:r>
      <w:r>
        <w:rPr>
          <w:lang w:val="de-DE"/>
        </w:rPr>
        <w:t>leistung</w:t>
      </w:r>
      <w:r w:rsidRPr="00827B73">
        <w:rPr>
          <w:lang w:val="de-DE"/>
        </w:rPr>
        <w:t xml:space="preserve"> entspricht vollständig der europäischen Norm EN 301 549.</w:t>
      </w:r>
    </w:p>
    <w:p w14:paraId="4924D9CC" w14:textId="77777777" w:rsidR="00160E3A" w:rsidRPr="00827B73" w:rsidRDefault="00160E3A" w:rsidP="007B2A78">
      <w:pPr>
        <w:pStyle w:val="Heading2"/>
        <w:rPr>
          <w:lang w:val="de-DE"/>
        </w:rPr>
      </w:pPr>
      <w:r w:rsidRPr="00827B73">
        <w:rPr>
          <w:lang w:val="de-DE"/>
        </w:rPr>
        <w:t>Nicht zugänglicher Inhalt</w:t>
      </w:r>
    </w:p>
    <w:p w14:paraId="25C432DD" w14:textId="77777777" w:rsidR="00160E3A" w:rsidRPr="00827B73" w:rsidRDefault="00160E3A" w:rsidP="0016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 xml:space="preserve">Der nachstehend genannte Inhalt ist </w:t>
      </w:r>
      <w:proofErr w:type="gramStart"/>
      <w:r w:rsidRPr="00827B73">
        <w:rPr>
          <w:rFonts w:ascii="Times New Roman" w:eastAsia="Times New Roman" w:hAnsi="Times New Roman" w:cs="Times New Roman"/>
          <w:lang w:val="de-DE"/>
        </w:rPr>
        <w:t>aus folgenden</w:t>
      </w:r>
      <w:proofErr w:type="gramEnd"/>
      <w:r w:rsidRPr="00827B73">
        <w:rPr>
          <w:rFonts w:ascii="Times New Roman" w:eastAsia="Times New Roman" w:hAnsi="Times New Roman" w:cs="Times New Roman"/>
          <w:lang w:val="de-DE"/>
        </w:rPr>
        <w:t xml:space="preserve"> Gründen nicht zugänglich:</w:t>
      </w:r>
    </w:p>
    <w:p w14:paraId="72E01442" w14:textId="77777777" w:rsidR="00160E3A" w:rsidRPr="00827B73" w:rsidRDefault="00160E3A" w:rsidP="00160E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lastRenderedPageBreak/>
        <w:t>Nichtkonformitäten</w:t>
      </w:r>
    </w:p>
    <w:p w14:paraId="19762F3A" w14:textId="77777777" w:rsidR="00160E3A" w:rsidRPr="00827B73" w:rsidRDefault="00160E3A" w:rsidP="00160E3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i/>
          <w:lang w:val="de-DE"/>
        </w:rPr>
        <w:t xml:space="preserve">[Führen Sie die Nichtkonformität(en) </w:t>
      </w:r>
      <w:proofErr w:type="spellStart"/>
      <w:r w:rsidRPr="00827B73">
        <w:rPr>
          <w:rFonts w:ascii="Times New Roman" w:eastAsia="Times New Roman" w:hAnsi="Times New Roman" w:cs="Times New Roman"/>
          <w:i/>
          <w:lang w:val="de-DE"/>
        </w:rPr>
        <w:t>de</w:t>
      </w:r>
      <w:r>
        <w:rPr>
          <w:rFonts w:ascii="Times New Roman" w:eastAsia="Times New Roman" w:hAnsi="Times New Roman" w:cs="Times New Roman"/>
          <w:i/>
          <w:lang w:val="de-DE"/>
        </w:rPr>
        <w:t>r</w:t>
      </w:r>
      <w:r w:rsidRPr="00827B73">
        <w:rPr>
          <w:rFonts w:ascii="Times New Roman" w:eastAsia="Times New Roman" w:hAnsi="Times New Roman" w:cs="Times New Roman"/>
          <w:i/>
          <w:lang w:val="de-DE"/>
        </w:rPr>
        <w:t>s</w:t>
      </w:r>
      <w:proofErr w:type="spellEnd"/>
      <w:r w:rsidRPr="00827B73">
        <w:rPr>
          <w:rFonts w:ascii="Times New Roman" w:eastAsia="Times New Roman" w:hAnsi="Times New Roman" w:cs="Times New Roman"/>
          <w:i/>
          <w:lang w:val="de-DE"/>
        </w:rPr>
        <w:t xml:space="preserve"> Dienst</w:t>
      </w:r>
      <w:r>
        <w:rPr>
          <w:rFonts w:ascii="Times New Roman" w:eastAsia="Times New Roman" w:hAnsi="Times New Roman" w:cs="Times New Roman"/>
          <w:i/>
          <w:lang w:val="de-DE"/>
        </w:rPr>
        <w:t>l</w:t>
      </w:r>
      <w:r w:rsidRPr="00827B73">
        <w:rPr>
          <w:rFonts w:ascii="Times New Roman" w:eastAsia="Times New Roman" w:hAnsi="Times New Roman" w:cs="Times New Roman"/>
          <w:i/>
          <w:lang w:val="de-DE"/>
        </w:rPr>
        <w:t>e</w:t>
      </w:r>
      <w:r>
        <w:rPr>
          <w:rFonts w:ascii="Times New Roman" w:eastAsia="Times New Roman" w:hAnsi="Times New Roman" w:cs="Times New Roman"/>
          <w:i/>
          <w:lang w:val="de-DE"/>
        </w:rPr>
        <w:t>i</w:t>
      </w:r>
      <w:r w:rsidRPr="00827B73">
        <w:rPr>
          <w:rFonts w:ascii="Times New Roman" w:eastAsia="Times New Roman" w:hAnsi="Times New Roman" w:cs="Times New Roman"/>
          <w:i/>
          <w:lang w:val="de-DE"/>
        </w:rPr>
        <w:t>s</w:t>
      </w:r>
      <w:r>
        <w:rPr>
          <w:rFonts w:ascii="Times New Roman" w:eastAsia="Times New Roman" w:hAnsi="Times New Roman" w:cs="Times New Roman"/>
          <w:i/>
          <w:lang w:val="de-DE"/>
        </w:rPr>
        <w:t>tung</w:t>
      </w:r>
      <w:r w:rsidRPr="00827B73">
        <w:rPr>
          <w:rFonts w:ascii="Times New Roman" w:eastAsia="Times New Roman" w:hAnsi="Times New Roman" w:cs="Times New Roman"/>
          <w:i/>
          <w:lang w:val="de-DE"/>
        </w:rPr>
        <w:t xml:space="preserve"> auf und/oder beschreiben Sie, welche Abschnitte/Inhalte/Funktionen noch nicht konform sind]</w:t>
      </w:r>
      <w:r w:rsidRPr="00827B73">
        <w:rPr>
          <w:rFonts w:ascii="Times New Roman" w:eastAsia="Times New Roman" w:hAnsi="Times New Roman" w:cs="Times New Roman"/>
          <w:lang w:val="de-DE"/>
        </w:rPr>
        <w:t>.</w:t>
      </w:r>
    </w:p>
    <w:p w14:paraId="65FE724D" w14:textId="77777777" w:rsidR="00160E3A" w:rsidRPr="00827B73" w:rsidRDefault="00160E3A" w:rsidP="00160E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>Unverhältnismäßige Belastung</w:t>
      </w:r>
    </w:p>
    <w:p w14:paraId="6D73D095" w14:textId="77777777" w:rsidR="00160E3A" w:rsidRPr="00827B73" w:rsidRDefault="00160E3A" w:rsidP="00160E3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i/>
          <w:lang w:val="de-DE"/>
        </w:rPr>
        <w:t xml:space="preserve">[Listen Sie den/die nicht zugänglichen Abschnitt(e)/Inhalt(e)/Funktion(en) auf, für den/die eine Ausnahme aufgrund unverhältnismäßiger Belastung im Sinne von Artikel 16 des Gesetzes vom 8. März 2023 gilt. In diesem Fall ist es außerdem erforderlich, </w:t>
      </w:r>
      <w:hyperlink r:id="rId5" w:history="1">
        <w:r w:rsidRPr="00827B73">
          <w:rPr>
            <w:rStyle w:val="Hyperlink"/>
            <w:rFonts w:ascii="Times New Roman" w:eastAsia="Times New Roman" w:hAnsi="Times New Roman" w:cs="Times New Roman"/>
            <w:i/>
            <w:lang w:val="de-DE"/>
          </w:rPr>
          <w:t>d</w:t>
        </w:r>
        <w:r>
          <w:rPr>
            <w:rStyle w:val="Hyperlink"/>
            <w:rFonts w:ascii="Times New Roman" w:eastAsia="Times New Roman" w:hAnsi="Times New Roman" w:cs="Times New Roman"/>
            <w:i/>
            <w:lang w:val="de-DE"/>
          </w:rPr>
          <w:t>as</w:t>
        </w:r>
        <w:r w:rsidRPr="00827B73">
          <w:rPr>
            <w:rStyle w:val="Hyperlink"/>
            <w:rFonts w:ascii="Times New Roman" w:eastAsia="Times New Roman" w:hAnsi="Times New Roman" w:cs="Times New Roman"/>
            <w:i/>
            <w:lang w:val="de-DE"/>
          </w:rPr>
          <w:t xml:space="preserve"> OSAPS über jede Ausnahme aufgrund unverhältnismäßiger Belastung zu informieren</w:t>
        </w:r>
      </w:hyperlink>
      <w:r w:rsidRPr="00827B73">
        <w:rPr>
          <w:rFonts w:ascii="Times New Roman" w:eastAsia="Times New Roman" w:hAnsi="Times New Roman" w:cs="Times New Roman"/>
          <w:i/>
          <w:lang w:val="de-DE"/>
        </w:rPr>
        <w:t>]</w:t>
      </w:r>
      <w:r w:rsidRPr="00827B73">
        <w:rPr>
          <w:rFonts w:ascii="Times New Roman" w:eastAsia="Times New Roman" w:hAnsi="Times New Roman" w:cs="Times New Roman"/>
          <w:lang w:val="de-DE"/>
        </w:rPr>
        <w:t>.</w:t>
      </w:r>
    </w:p>
    <w:p w14:paraId="0F15D174" w14:textId="77777777" w:rsidR="00160E3A" w:rsidRPr="00827B73" w:rsidRDefault="00160E3A" w:rsidP="00160E3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>Der Inhalt fällt nicht in den Anwendungsbereich des Gesetzes vom 8. März 2023</w:t>
      </w:r>
    </w:p>
    <w:p w14:paraId="53110337" w14:textId="77777777" w:rsidR="00160E3A" w:rsidRPr="00827B73" w:rsidRDefault="00160E3A" w:rsidP="00160E3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val="de-DE"/>
        </w:rPr>
      </w:pPr>
      <w:r w:rsidRPr="00827B73">
        <w:rPr>
          <w:rFonts w:ascii="Times New Roman" w:eastAsia="Times New Roman" w:hAnsi="Times New Roman" w:cs="Times New Roman"/>
          <w:i/>
          <w:lang w:val="de-DE"/>
        </w:rPr>
        <w:t>[Führen Sie den/die nicht zugänglichen Abschnitt(e)/Inhalt(e)/Funktion(en) auf, der/die nicht in den Anwendungsbereich der geltenden Rechtsvorschriften fällt/fallen].</w:t>
      </w:r>
    </w:p>
    <w:p w14:paraId="4EB53809" w14:textId="77777777" w:rsidR="00160E3A" w:rsidRPr="00827B73" w:rsidRDefault="00160E3A" w:rsidP="0016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val="de-DE"/>
        </w:rPr>
      </w:pPr>
      <w:r w:rsidRPr="00827B73">
        <w:rPr>
          <w:rFonts w:ascii="Times New Roman" w:eastAsia="Times New Roman" w:hAnsi="Times New Roman" w:cs="Times New Roman"/>
          <w:i/>
          <w:lang w:val="de-DE"/>
        </w:rPr>
        <w:t>[Geben Sie gegebenenfalls verfügbare Alternativen an].</w:t>
      </w:r>
    </w:p>
    <w:p w14:paraId="1933900E" w14:textId="77777777" w:rsidR="00160E3A" w:rsidRPr="00827B73" w:rsidRDefault="00160E3A" w:rsidP="007B2A78">
      <w:pPr>
        <w:pStyle w:val="Heading2"/>
        <w:rPr>
          <w:rFonts w:eastAsia="Times New Roman"/>
          <w:lang w:val="de-DE"/>
        </w:rPr>
      </w:pPr>
      <w:r w:rsidRPr="00827B73">
        <w:rPr>
          <w:rFonts w:eastAsia="Times New Roman"/>
          <w:lang w:val="de-DE"/>
        </w:rPr>
        <w:t xml:space="preserve">Erstellung dieses Dokuments </w:t>
      </w:r>
    </w:p>
    <w:p w14:paraId="6A2A3A4E" w14:textId="77777777" w:rsidR="00160E3A" w:rsidRPr="00827B73" w:rsidRDefault="00160E3A" w:rsidP="0016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 xml:space="preserve">Dieses Informationsblatt wurde am </w:t>
      </w:r>
      <w:r w:rsidRPr="00827B73">
        <w:rPr>
          <w:rFonts w:ascii="Times New Roman" w:eastAsia="Times New Roman" w:hAnsi="Times New Roman" w:cs="Times New Roman"/>
          <w:i/>
          <w:lang w:val="de-DE"/>
        </w:rPr>
        <w:t xml:space="preserve">[Datum] </w:t>
      </w:r>
      <w:r w:rsidRPr="00827B73">
        <w:rPr>
          <w:rFonts w:ascii="Times New Roman" w:eastAsia="Times New Roman" w:hAnsi="Times New Roman" w:cs="Times New Roman"/>
          <w:lang w:val="de-DE"/>
        </w:rPr>
        <w:t>erstellt</w:t>
      </w:r>
      <w:r w:rsidRPr="00827B73">
        <w:rPr>
          <w:rFonts w:ascii="Times New Roman" w:eastAsia="Times New Roman" w:hAnsi="Times New Roman" w:cs="Times New Roman"/>
          <w:i/>
          <w:lang w:val="de-DE"/>
        </w:rPr>
        <w:t>.</w:t>
      </w:r>
    </w:p>
    <w:p w14:paraId="710BBEA4" w14:textId="77777777" w:rsidR="00160E3A" w:rsidRPr="00827B73" w:rsidRDefault="00160E3A" w:rsidP="0016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>Die Angaben in diese</w:t>
      </w:r>
      <w:r>
        <w:rPr>
          <w:rFonts w:ascii="Times New Roman" w:eastAsia="Times New Roman" w:hAnsi="Times New Roman" w:cs="Times New Roman"/>
          <w:lang w:val="de-DE"/>
        </w:rPr>
        <w:t>r</w:t>
      </w:r>
      <w:r w:rsidRPr="00827B73">
        <w:rPr>
          <w:rFonts w:ascii="Times New Roman" w:eastAsia="Times New Roman" w:hAnsi="Times New Roman" w:cs="Times New Roman"/>
          <w:lang w:val="de-DE"/>
        </w:rPr>
        <w:t xml:space="preserve"> Informations</w:t>
      </w:r>
      <w:r>
        <w:rPr>
          <w:rFonts w:ascii="Times New Roman" w:eastAsia="Times New Roman" w:hAnsi="Times New Roman" w:cs="Times New Roman"/>
          <w:lang w:val="de-DE"/>
        </w:rPr>
        <w:t>verpflichtung</w:t>
      </w:r>
      <w:r w:rsidRPr="00827B73">
        <w:rPr>
          <w:rFonts w:ascii="Times New Roman" w:eastAsia="Times New Roman" w:hAnsi="Times New Roman" w:cs="Times New Roman"/>
          <w:lang w:val="de-DE"/>
        </w:rPr>
        <w:t xml:space="preserve"> sind korrekt und basieren auf einer tatsächlichen Bewertung der Konformität </w:t>
      </w:r>
      <w:r w:rsidRPr="00827B73">
        <w:rPr>
          <w:rFonts w:ascii="Times New Roman" w:eastAsia="Times New Roman" w:hAnsi="Times New Roman" w:cs="Times New Roman"/>
          <w:iCs/>
          <w:lang w:val="de-DE"/>
        </w:rPr>
        <w:t>diese</w:t>
      </w:r>
      <w:r>
        <w:rPr>
          <w:rFonts w:ascii="Times New Roman" w:eastAsia="Times New Roman" w:hAnsi="Times New Roman" w:cs="Times New Roman"/>
          <w:iCs/>
          <w:lang w:val="de-DE"/>
        </w:rPr>
        <w:t>r</w:t>
      </w:r>
      <w:r w:rsidRPr="00827B73">
        <w:rPr>
          <w:rFonts w:ascii="Times New Roman" w:eastAsia="Times New Roman" w:hAnsi="Times New Roman" w:cs="Times New Roman"/>
          <w:iCs/>
          <w:lang w:val="de-DE"/>
        </w:rPr>
        <w:t xml:space="preserve"> Dienst</w:t>
      </w:r>
      <w:r>
        <w:rPr>
          <w:rFonts w:ascii="Times New Roman" w:eastAsia="Times New Roman" w:hAnsi="Times New Roman" w:cs="Times New Roman"/>
          <w:iCs/>
          <w:lang w:val="de-DE"/>
        </w:rPr>
        <w:t>l</w:t>
      </w:r>
      <w:r w:rsidRPr="00827B73">
        <w:rPr>
          <w:rFonts w:ascii="Times New Roman" w:eastAsia="Times New Roman" w:hAnsi="Times New Roman" w:cs="Times New Roman"/>
          <w:iCs/>
          <w:lang w:val="de-DE"/>
        </w:rPr>
        <w:t>e</w:t>
      </w:r>
      <w:r>
        <w:rPr>
          <w:rFonts w:ascii="Times New Roman" w:eastAsia="Times New Roman" w:hAnsi="Times New Roman" w:cs="Times New Roman"/>
          <w:iCs/>
          <w:lang w:val="de-DE"/>
        </w:rPr>
        <w:t>i</w:t>
      </w:r>
      <w:r w:rsidRPr="00827B73">
        <w:rPr>
          <w:rFonts w:ascii="Times New Roman" w:eastAsia="Times New Roman" w:hAnsi="Times New Roman" w:cs="Times New Roman"/>
          <w:iCs/>
          <w:lang w:val="de-DE"/>
        </w:rPr>
        <w:t>s</w:t>
      </w:r>
      <w:r>
        <w:rPr>
          <w:rFonts w:ascii="Times New Roman" w:eastAsia="Times New Roman" w:hAnsi="Times New Roman" w:cs="Times New Roman"/>
          <w:iCs/>
          <w:lang w:val="de-DE"/>
        </w:rPr>
        <w:t>tung</w:t>
      </w:r>
      <w:r w:rsidRPr="00827B73">
        <w:rPr>
          <w:rFonts w:ascii="Times New Roman" w:eastAsia="Times New Roman" w:hAnsi="Times New Roman" w:cs="Times New Roman"/>
          <w:iCs/>
          <w:lang w:val="de-DE"/>
        </w:rPr>
        <w:t xml:space="preserve"> </w:t>
      </w:r>
      <w:r w:rsidRPr="00827B73">
        <w:rPr>
          <w:rFonts w:ascii="Times New Roman" w:eastAsia="Times New Roman" w:hAnsi="Times New Roman" w:cs="Times New Roman"/>
          <w:lang w:val="de-DE"/>
        </w:rPr>
        <w:t xml:space="preserve">mit den Anforderungen der </w:t>
      </w:r>
      <w:r w:rsidRPr="00827B73">
        <w:rPr>
          <w:rFonts w:ascii="Times New Roman" w:eastAsia="Times New Roman" w:hAnsi="Times New Roman" w:cs="Times New Roman"/>
          <w:i/>
          <w:lang w:val="de-DE"/>
        </w:rPr>
        <w:t>[geltenden Normen]</w:t>
      </w:r>
      <w:r w:rsidRPr="00827B73">
        <w:rPr>
          <w:lang w:val="de-DE"/>
        </w:rPr>
        <w:t xml:space="preserve">, </w:t>
      </w:r>
      <w:r w:rsidRPr="00827B73">
        <w:rPr>
          <w:rFonts w:ascii="Times New Roman" w:eastAsia="Times New Roman" w:hAnsi="Times New Roman" w:cs="Times New Roman"/>
          <w:lang w:val="de-DE"/>
        </w:rPr>
        <w:t>wie z. B.:</w:t>
      </w:r>
    </w:p>
    <w:p w14:paraId="6A9D8087" w14:textId="77777777" w:rsidR="00160E3A" w:rsidRPr="00827B73" w:rsidRDefault="00160E3A" w:rsidP="00160E3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 xml:space="preserve">eine Selbstbewertung durch </w:t>
      </w:r>
      <w:r w:rsidRPr="00827B73">
        <w:rPr>
          <w:rFonts w:ascii="Times New Roman" w:eastAsia="Times New Roman" w:hAnsi="Times New Roman" w:cs="Times New Roman"/>
          <w:i/>
          <w:lang w:val="de-DE"/>
        </w:rPr>
        <w:t>[Name des Wirtschaftsteilnehmers]</w:t>
      </w:r>
    </w:p>
    <w:p w14:paraId="3758AB10" w14:textId="77777777" w:rsidR="00160E3A" w:rsidRPr="00827B73" w:rsidRDefault="00160E3A" w:rsidP="00160E3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DE"/>
        </w:rPr>
      </w:pPr>
      <w:r w:rsidRPr="00827B73">
        <w:rPr>
          <w:rFonts w:ascii="Times New Roman" w:hAnsi="Times New Roman" w:cs="Times New Roman"/>
          <w:lang w:val="de-DE"/>
        </w:rPr>
        <w:t xml:space="preserve">eine Bewertung durch einen Dritten: </w:t>
      </w:r>
      <w:r w:rsidRPr="00827B73">
        <w:rPr>
          <w:rFonts w:ascii="Times New Roman" w:hAnsi="Times New Roman" w:cs="Times New Roman"/>
          <w:i/>
          <w:lang w:val="de-DE"/>
        </w:rPr>
        <w:t>[Name des Dritten]</w:t>
      </w:r>
    </w:p>
    <w:p w14:paraId="5FA74D7E" w14:textId="77777777" w:rsidR="00160E3A" w:rsidRPr="00827B73" w:rsidRDefault="00160E3A" w:rsidP="0016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val="de-DE"/>
        </w:rPr>
      </w:pPr>
      <w:r w:rsidRPr="00827B73">
        <w:rPr>
          <w:rFonts w:ascii="Times New Roman" w:eastAsia="Times New Roman" w:hAnsi="Times New Roman" w:cs="Times New Roman"/>
          <w:i/>
          <w:lang w:val="de-DE"/>
        </w:rPr>
        <w:t>[Die letzte Überprüfung des Datenblatts erfolgte am [Datum einfügen]].</w:t>
      </w:r>
    </w:p>
    <w:p w14:paraId="3054BBF5" w14:textId="77777777" w:rsidR="00160E3A" w:rsidRPr="00827B73" w:rsidRDefault="00160E3A" w:rsidP="007B2A78">
      <w:pPr>
        <w:pStyle w:val="Heading2"/>
        <w:rPr>
          <w:rFonts w:eastAsia="Times New Roman"/>
          <w:lang w:val="de-DE"/>
        </w:rPr>
      </w:pPr>
      <w:r w:rsidRPr="00827B73">
        <w:rPr>
          <w:rFonts w:eastAsia="Times New Roman"/>
          <w:lang w:val="de-DE"/>
        </w:rPr>
        <w:t>Feedback und Kontaktdaten</w:t>
      </w:r>
    </w:p>
    <w:p w14:paraId="3DBB7009" w14:textId="77777777" w:rsidR="00160E3A" w:rsidRPr="00827B73" w:rsidRDefault="00160E3A" w:rsidP="007B2A78">
      <w:pPr>
        <w:rPr>
          <w:lang w:val="de-DE"/>
        </w:rPr>
      </w:pPr>
      <w:r w:rsidRPr="00827B73">
        <w:rPr>
          <w:lang w:val="de-DE"/>
        </w:rPr>
        <w:t>Wenn Sie einen Mangel an Barrierefreiheit feststellen, senden Sie uns bitte eine E-Mail an [</w:t>
      </w:r>
      <w:r w:rsidRPr="007B2A78">
        <w:rPr>
          <w:i/>
          <w:iCs/>
          <w:lang w:val="de-DE"/>
        </w:rPr>
        <w:t xml:space="preserve">Geben Sie hier die E-Mail-Adresse des Support-Services in ihrer Firma oder bei der Firma die z.B. ihrer Internetseite verwaltet ein, insbesondere die eines Teams, das im Bereich Barrierefreiheit geschult ist, z.B. </w:t>
      </w:r>
      <w:hyperlink r:id="rId6" w:history="1">
        <w:r w:rsidRPr="007B2A78">
          <w:rPr>
            <w:rStyle w:val="Hyperlink"/>
            <w:rFonts w:ascii="Times New Roman" w:eastAsia="Times New Roman" w:hAnsi="Times New Roman" w:cs="Times New Roman"/>
            <w:i/>
            <w:iCs/>
            <w:lang w:val="de-DE"/>
          </w:rPr>
          <w:t>barrierefreiheit@firma.lu</w:t>
        </w:r>
      </w:hyperlink>
      <w:r w:rsidRPr="00827B73">
        <w:rPr>
          <w:lang w:val="de-DE"/>
        </w:rPr>
        <w:t>]: Beschreiben Sie Ihr Problem und geben Sie die betreffende Seite an.</w:t>
      </w:r>
    </w:p>
    <w:p w14:paraId="5AC5CE6D" w14:textId="77777777" w:rsidR="00160E3A" w:rsidRPr="00827B73" w:rsidRDefault="00160E3A" w:rsidP="007B2A78">
      <w:pPr>
        <w:pStyle w:val="Heading2"/>
        <w:rPr>
          <w:rFonts w:eastAsia="Times New Roman"/>
          <w:lang w:val="de-DE"/>
        </w:rPr>
      </w:pPr>
      <w:r w:rsidRPr="00827B73">
        <w:rPr>
          <w:rFonts w:eastAsia="Times New Roman"/>
          <w:lang w:val="de-DE"/>
        </w:rPr>
        <w:t xml:space="preserve">Verfahren zur Gewährleistung der Einhaltung der Bestimmungen </w:t>
      </w:r>
    </w:p>
    <w:p w14:paraId="718D1E89" w14:textId="77777777" w:rsidR="00160E3A" w:rsidRPr="00827B73" w:rsidRDefault="00160E3A" w:rsidP="00160E3A">
      <w:pPr>
        <w:rPr>
          <w:lang w:val="de-DE"/>
        </w:rPr>
      </w:pPr>
      <w:r w:rsidRPr="00827B73">
        <w:rPr>
          <w:rFonts w:ascii="Times New Roman" w:eastAsia="Times New Roman" w:hAnsi="Times New Roman" w:cs="Times New Roman"/>
          <w:lang w:val="de-DE"/>
        </w:rPr>
        <w:t xml:space="preserve">Sie haben die Möglichkeit, </w:t>
      </w:r>
      <w:hyperlink r:id="rId7" w:history="1">
        <w:r w:rsidRPr="00827B73">
          <w:rPr>
            <w:rStyle w:val="Hyperlink"/>
            <w:rFonts w:ascii="Times New Roman" w:eastAsia="Times New Roman" w:hAnsi="Times New Roman" w:cs="Times New Roman"/>
            <w:lang w:val="de-DE"/>
          </w:rPr>
          <w:t>alle Probleme hinsichtlich der Barrierefreiheit an d</w:t>
        </w:r>
        <w:r>
          <w:rPr>
            <w:rStyle w:val="Hyperlink"/>
            <w:rFonts w:ascii="Times New Roman" w:eastAsia="Times New Roman" w:hAnsi="Times New Roman" w:cs="Times New Roman"/>
            <w:lang w:val="de-DE"/>
          </w:rPr>
          <w:t>as</w:t>
        </w:r>
        <w:r w:rsidRPr="00827B73">
          <w:rPr>
            <w:rStyle w:val="Hyperlink"/>
            <w:rFonts w:ascii="Times New Roman" w:eastAsia="Times New Roman" w:hAnsi="Times New Roman" w:cs="Times New Roman"/>
            <w:lang w:val="de-DE"/>
          </w:rPr>
          <w:t xml:space="preserve"> OSAPS</w:t>
        </w:r>
      </w:hyperlink>
      <w:r w:rsidRPr="00827B73">
        <w:rPr>
          <w:rFonts w:ascii="Times New Roman" w:eastAsia="Times New Roman" w:hAnsi="Times New Roman" w:cs="Times New Roman"/>
          <w:lang w:val="de-DE"/>
        </w:rPr>
        <w:t xml:space="preserve">, </w:t>
      </w:r>
      <w:r>
        <w:rPr>
          <w:rFonts w:ascii="Times New Roman" w:eastAsia="Times New Roman" w:hAnsi="Times New Roman" w:cs="Times New Roman"/>
          <w:lang w:val="de-DE"/>
        </w:rPr>
        <w:t>das Amt zur Überwachung des barrierefreien Zugangs zu Produkten und Dienstleistungen</w:t>
      </w:r>
      <w:r w:rsidRPr="00827B73">
        <w:rPr>
          <w:rFonts w:ascii="Times New Roman" w:eastAsia="Times New Roman" w:hAnsi="Times New Roman" w:cs="Times New Roman"/>
          <w:lang w:val="de-DE"/>
        </w:rPr>
        <w:t>.</w:t>
      </w:r>
    </w:p>
    <w:p w14:paraId="7AE42D63" w14:textId="77777777" w:rsidR="00BB2F27" w:rsidRPr="00160E3A" w:rsidRDefault="00BB2F27">
      <w:pPr>
        <w:rPr>
          <w:lang w:val="de-DE"/>
        </w:rPr>
      </w:pPr>
    </w:p>
    <w:sectPr w:rsidR="00BB2F27" w:rsidRPr="00160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61B"/>
    <w:multiLevelType w:val="hybridMultilevel"/>
    <w:tmpl w:val="8242C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2818"/>
    <w:multiLevelType w:val="hybridMultilevel"/>
    <w:tmpl w:val="9856BE9E"/>
    <w:lvl w:ilvl="0" w:tplc="E09A138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61AA"/>
    <w:multiLevelType w:val="hybridMultilevel"/>
    <w:tmpl w:val="8766EC96"/>
    <w:lvl w:ilvl="0" w:tplc="E09A138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A712D"/>
    <w:multiLevelType w:val="hybridMultilevel"/>
    <w:tmpl w:val="3B92B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19813">
    <w:abstractNumId w:val="2"/>
  </w:num>
  <w:num w:numId="2" w16cid:durableId="187838907">
    <w:abstractNumId w:val="0"/>
  </w:num>
  <w:num w:numId="3" w16cid:durableId="445271835">
    <w:abstractNumId w:val="3"/>
  </w:num>
  <w:num w:numId="4" w16cid:durableId="123203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3A"/>
    <w:rsid w:val="00160E3A"/>
    <w:rsid w:val="002537EA"/>
    <w:rsid w:val="006B24CA"/>
    <w:rsid w:val="007B2A78"/>
    <w:rsid w:val="00B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A747"/>
  <w15:chartTrackingRefBased/>
  <w15:docId w15:val="{635958FC-E12F-4FDB-AC4F-F8CF921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3A"/>
  </w:style>
  <w:style w:type="paragraph" w:styleId="Heading1">
    <w:name w:val="heading 1"/>
    <w:basedOn w:val="Normal"/>
    <w:next w:val="Normal"/>
    <w:link w:val="Heading1Char"/>
    <w:uiPriority w:val="9"/>
    <w:qFormat/>
    <w:rsid w:val="0016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E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0E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essibilite-produits-services.public.lu/de/communaute/signal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rierefreiheit@firma.lu" TargetMode="External"/><Relationship Id="rId5" Type="http://schemas.openxmlformats.org/officeDocument/2006/relationships/hyperlink" Target="https://accessibilite-produits-services.public.lu/fr/entreprises/demarches/der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Vagner</dc:creator>
  <cp:keywords/>
  <dc:description/>
  <cp:lastModifiedBy>Alain Vagner</cp:lastModifiedBy>
  <cp:revision>1</cp:revision>
  <dcterms:created xsi:type="dcterms:W3CDTF">2025-11-20T13:17:00Z</dcterms:created>
  <dcterms:modified xsi:type="dcterms:W3CDTF">2025-11-20T13:35:00Z</dcterms:modified>
</cp:coreProperties>
</file>